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Wyposażenie biura w XXI wieku - co się liczy?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powinno wyglądać perfekcyjne wyposażenie biura w XXI wieku? Czy są takie elementu, których absolutnie nie można pominąć? Zachęcamy do sprawdzenia tego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Biura i ich wymagania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Stworzenie nowoczesnego biura to nie lada wyzwanie. Nawet mając najszczersze chęci, zdarza się, iż ograniczają nas na przykład środki pieniężne jakie możemy przeznaczyć na remont lokalu czy jego pełne wyposażenie. W innych wypadkach nasze wymarzone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wyposażenie biura</w:t>
        </w:r>
      </w:hyperlink>
      <w:r>
        <w:rPr>
          <w:rFonts w:ascii="calibri" w:hAnsi="calibri" w:eastAsia="calibri" w:cs="calibri"/>
          <w:sz w:val="24"/>
          <w:szCs w:val="24"/>
        </w:rPr>
        <w:t xml:space="preserve"> nijak ma się do warunków przestrzennych. Co wtedy robić? Warto pamiętać o podstawowych zasadach i wyznaczyć w biurze </w:t>
      </w:r>
      <w:r>
        <w:rPr>
          <w:rFonts w:ascii="calibri" w:hAnsi="calibri" w:eastAsia="calibri" w:cs="calibri"/>
          <w:sz w:val="24"/>
          <w:szCs w:val="24"/>
        </w:rPr>
        <w:t xml:space="preserve"> strefy przeznaczone do wykonywania konkretnych zadań </w:t>
      </w:r>
      <w:r>
        <w:rPr>
          <w:rFonts w:ascii="calibri" w:hAnsi="calibri" w:eastAsia="calibri" w:cs="calibri"/>
          <w:sz w:val="24"/>
          <w:szCs w:val="24"/>
        </w:rPr>
        <w:t xml:space="preserve">- przyjmowania klientów, wykonywania codziennych obowiązków, relaksu podczas przerwy. Chcesz by biuro było mocną stroną twojego przedsiębiorstwa? Zadbaj o to, by jego lokalizacja była atrakcyjna. W pobliżu znajdowała się komunikacja miejska dla pracowników, lunchowe bary i restauracje.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Wyposażenie biura - nowocześnie i praktycznie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Badając temat aranżacji nowoczesnych biur na całym świecie, zauważyliśmy pewną prawidłowość. Owszem biura są klasyczne, futurystyczne, designerskie. Prześcigają się w wymyślności aranżacji, niemniej jednak - zawsze pozostają funkcjonalnymi miejscami pracy dla wielu pracowników. Zatem uważamy, iż najważniejszymi cechami, które określają w XXI wieku </w:t>
      </w:r>
      <w:r>
        <w:rPr>
          <w:rFonts w:ascii="calibri" w:hAnsi="calibri" w:eastAsia="calibri" w:cs="calibri"/>
          <w:sz w:val="24"/>
          <w:szCs w:val="24"/>
          <w:b/>
        </w:rPr>
        <w:t xml:space="preserve">wyposażennie biura</w:t>
      </w:r>
      <w:r>
        <w:rPr>
          <w:rFonts w:ascii="calibri" w:hAnsi="calibri" w:eastAsia="calibri" w:cs="calibri"/>
          <w:sz w:val="24"/>
          <w:szCs w:val="24"/>
        </w:rPr>
        <w:t xml:space="preserve"> oraz jego pełną aranżacje jest wykorzystanie nowoczesnych rozwiązań a także utrzymanie biura w duchu praktyczności.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udkitelefoniczne.pl/blog/biura-przyszlosci-narzedzie-do-pozyskiwania-pracownikow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2026-05-31T16:16:51+02:00</dcterms:created>
  <dcterms:modified xsi:type="dcterms:W3CDTF">2026-05-31T16:16:51+02:00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